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33" w:rsidRPr="006E2C59" w:rsidRDefault="00A338D1">
      <w:pPr>
        <w:rPr>
          <w:b/>
          <w:sz w:val="28"/>
          <w:szCs w:val="28"/>
        </w:rPr>
      </w:pPr>
      <w:r w:rsidRPr="006E2C59">
        <w:rPr>
          <w:b/>
          <w:sz w:val="28"/>
          <w:szCs w:val="28"/>
        </w:rPr>
        <w:t xml:space="preserve">Mezcla de veteranía y debutantes </w:t>
      </w:r>
      <w:r w:rsidR="00AB0EB8" w:rsidRPr="006E2C59">
        <w:rPr>
          <w:b/>
          <w:sz w:val="28"/>
          <w:szCs w:val="28"/>
        </w:rPr>
        <w:t>en la apuesta maratoniana en Rio</w:t>
      </w:r>
    </w:p>
    <w:p w:rsidR="00AB0EB8" w:rsidRDefault="00AB0EB8">
      <w:r w:rsidRPr="00AB0EB8">
        <w:rPr>
          <w:b/>
        </w:rPr>
        <w:t>Ramón Cid</w:t>
      </w:r>
      <w:r>
        <w:t>, director técnico RFEA</w:t>
      </w:r>
      <w:r w:rsidR="006E2C59">
        <w:t xml:space="preserve"> </w:t>
      </w:r>
      <w:r>
        <w:t xml:space="preserve"> </w:t>
      </w:r>
      <w:r w:rsidR="006E2C59">
        <w:t xml:space="preserve">junto a José </w:t>
      </w:r>
      <w:proofErr w:type="spellStart"/>
      <w:r w:rsidR="006E2C59">
        <w:t>Rios</w:t>
      </w:r>
      <w:proofErr w:type="spellEnd"/>
      <w:r w:rsidR="006E2C59">
        <w:t xml:space="preserve"> como responsable de pruebas en ruta</w:t>
      </w:r>
      <w:r w:rsidR="006E2C59">
        <w:t xml:space="preserve"> </w:t>
      </w:r>
      <w:r>
        <w:t>di</w:t>
      </w:r>
      <w:r w:rsidR="006E2C59">
        <w:t xml:space="preserve">eron </w:t>
      </w:r>
      <w:r>
        <w:t>la lista definit</w:t>
      </w:r>
      <w:r w:rsidR="006E2C59">
        <w:t>i</w:t>
      </w:r>
      <w:r>
        <w:t xml:space="preserve">va </w:t>
      </w:r>
      <w:r w:rsidR="006E2C59">
        <w:t xml:space="preserve">el pasado 3 de mayo </w:t>
      </w:r>
      <w:r>
        <w:t xml:space="preserve">con Carles Castillejo, Jesús España y Javi Guerra en cuadro masculino y el femenino estarán Paula González, Estela </w:t>
      </w:r>
      <w:proofErr w:type="spellStart"/>
      <w:r>
        <w:t>Navascues</w:t>
      </w:r>
      <w:proofErr w:type="spellEnd"/>
      <w:r>
        <w:t xml:space="preserve"> y </w:t>
      </w:r>
      <w:proofErr w:type="spellStart"/>
      <w:r>
        <w:t>Alessandra</w:t>
      </w:r>
      <w:proofErr w:type="spellEnd"/>
      <w:r>
        <w:t xml:space="preserve"> Aguilar</w:t>
      </w:r>
      <w:bookmarkStart w:id="0" w:name="_GoBack"/>
      <w:bookmarkEnd w:id="0"/>
    </w:p>
    <w:p w:rsidR="00AB0EB8" w:rsidRDefault="00AB0EB8">
      <w:r w:rsidRPr="006E2C59">
        <w:rPr>
          <w:b/>
        </w:rPr>
        <w:t>Carles Castillejo</w:t>
      </w:r>
      <w:r>
        <w:t xml:space="preserve">, será su cuarta participación en unos Juegos donde ha ido subiendo de distancia: Atenas 2004 en 5000, Pekín 10k y Londres ya en maratón. Consiguió la </w:t>
      </w:r>
      <w:proofErr w:type="spellStart"/>
      <w:r>
        <w:t>minima</w:t>
      </w:r>
      <w:proofErr w:type="spellEnd"/>
      <w:r>
        <w:t xml:space="preserve"> al ser campeón de España en Sevilla con 2h11:29.</w:t>
      </w:r>
    </w:p>
    <w:p w:rsidR="00AB0EB8" w:rsidRDefault="00AB0EB8">
      <w:r w:rsidRPr="00A338D1">
        <w:rPr>
          <w:rFonts w:cstheme="minorHAnsi"/>
          <w:b/>
        </w:rPr>
        <w:t>Javi Guerra</w:t>
      </w:r>
      <w:r>
        <w:t xml:space="preserve">, debutará en unos juegos tras clasificarse entre los 15 primeros en los Mundiales de </w:t>
      </w:r>
      <w:proofErr w:type="spellStart"/>
      <w:r>
        <w:t>Pekin</w:t>
      </w:r>
      <w:proofErr w:type="spellEnd"/>
      <w:r>
        <w:t xml:space="preserve"> 2015 y conseguir un registro</w:t>
      </w:r>
      <w:r w:rsidR="00C41130">
        <w:t xml:space="preserve"> de 2h11:01 en maratón de Tokio</w:t>
      </w:r>
    </w:p>
    <w:p w:rsidR="00C41130" w:rsidRDefault="00C41130">
      <w:r w:rsidRPr="00A338D1">
        <w:rPr>
          <w:b/>
        </w:rPr>
        <w:t>Jes</w:t>
      </w:r>
      <w:r w:rsidR="006E2C59">
        <w:rPr>
          <w:b/>
        </w:rPr>
        <w:t>ú</w:t>
      </w:r>
      <w:r w:rsidRPr="00A338D1">
        <w:rPr>
          <w:b/>
        </w:rPr>
        <w:t>s España</w:t>
      </w:r>
      <w:r>
        <w:t xml:space="preserve"> clasificado al ser segundo en campeonato de España en Sevilla con 2h11:58. Larga carrera internacional tras haber sido olímpico , con un largo historial internacional destacando su hito de haber ganado a Mo </w:t>
      </w:r>
      <w:proofErr w:type="spellStart"/>
      <w:r>
        <w:t>Farah</w:t>
      </w:r>
      <w:proofErr w:type="spellEnd"/>
      <w:r>
        <w:t xml:space="preserve"> en 2006 en la final Campeonato de Europa de 5000 siendo olímpico en Pek</w:t>
      </w:r>
      <w:r w:rsidR="006E2C59">
        <w:t>í</w:t>
      </w:r>
      <w:r>
        <w:t>n 2008 sin poder acudir por lesi</w:t>
      </w:r>
      <w:r w:rsidR="006E2C59">
        <w:t>ó</w:t>
      </w:r>
      <w:r>
        <w:t>n a Juegos de Londres y en los Mundiales de Osaka  2007.</w:t>
      </w:r>
    </w:p>
    <w:p w:rsidR="00C41130" w:rsidRDefault="00C41130">
      <w:proofErr w:type="spellStart"/>
      <w:r w:rsidRPr="00A338D1">
        <w:rPr>
          <w:b/>
        </w:rPr>
        <w:t>Alessandra</w:t>
      </w:r>
      <w:proofErr w:type="spellEnd"/>
      <w:r w:rsidRPr="00A338D1">
        <w:rPr>
          <w:b/>
        </w:rPr>
        <w:t xml:space="preserve"> Aguilar</w:t>
      </w:r>
      <w:r>
        <w:t xml:space="preserve"> con una larga trayectoria en maratón con su mejor marca en 2h27:00 en 2011</w:t>
      </w:r>
      <w:r w:rsidR="00A338D1">
        <w:t xml:space="preserve"> y sus participaciones olímpicas Pek</w:t>
      </w:r>
      <w:r w:rsidR="006E2C59">
        <w:t>í</w:t>
      </w:r>
      <w:r w:rsidR="00A338D1">
        <w:t>n 2008 con 2h39:29 y Londres con 2h29:19</w:t>
      </w:r>
    </w:p>
    <w:p w:rsidR="00A338D1" w:rsidRDefault="00A338D1">
      <w:r w:rsidRPr="00A338D1">
        <w:rPr>
          <w:b/>
        </w:rPr>
        <w:t>Paula Gonz</w:t>
      </w:r>
      <w:r w:rsidR="006E2C59">
        <w:rPr>
          <w:b/>
        </w:rPr>
        <w:t>á</w:t>
      </w:r>
      <w:r w:rsidRPr="00A338D1">
        <w:rPr>
          <w:b/>
        </w:rPr>
        <w:t>lez</w:t>
      </w:r>
      <w:r>
        <w:t xml:space="preserve"> consiguió la m</w:t>
      </w:r>
      <w:r w:rsidR="006E2C59">
        <w:t>í</w:t>
      </w:r>
      <w:r>
        <w:t>nima tras proclamarse campeona de España en Sevilla con 2h31:18 y serán sus primeros juegos</w:t>
      </w:r>
    </w:p>
    <w:p w:rsidR="00A338D1" w:rsidRDefault="00A338D1">
      <w:r w:rsidRPr="00A338D1">
        <w:rPr>
          <w:b/>
        </w:rPr>
        <w:t xml:space="preserve">Estela </w:t>
      </w:r>
      <w:proofErr w:type="spellStart"/>
      <w:r w:rsidRPr="00A338D1">
        <w:rPr>
          <w:b/>
        </w:rPr>
        <w:t>Navascues</w:t>
      </w:r>
      <w:proofErr w:type="spellEnd"/>
      <w:r>
        <w:t xml:space="preserve"> también debutará en juegos tras ser subcampeona en Sevilla con 2h32:49</w:t>
      </w:r>
    </w:p>
    <w:p w:rsidR="00A338D1" w:rsidRDefault="00A338D1">
      <w:r>
        <w:t xml:space="preserve">En ambos casos la apuesta mezcla de veteranía de nombres como Carles Castillejo (anunció su retirada profesional tras ellos) y </w:t>
      </w:r>
      <w:proofErr w:type="spellStart"/>
      <w:r>
        <w:t>Alessandra</w:t>
      </w:r>
      <w:proofErr w:type="spellEnd"/>
      <w:r>
        <w:t xml:space="preserve"> Aguilar con gran trayectoria junto a debutantes como Javi Guerra y </w:t>
      </w:r>
      <w:r w:rsidR="006E2C59">
        <w:t>Paula González se muestra como una posición conservadora premiando a atletas consagrados con la idea de hacer equipo y asegurar resultados.</w:t>
      </w:r>
    </w:p>
    <w:p w:rsidR="00A338D1" w:rsidRDefault="00A338D1">
      <w:r>
        <w:t>El maratón olímpico femenino se disputara el 14 y el de hombres el 21 de agosto</w:t>
      </w:r>
      <w:r w:rsidR="006E2C59">
        <w:t xml:space="preserve"> ambos a las 9h locales con unas exigentes condiciones climatológicas de calor y humedad.</w:t>
      </w:r>
    </w:p>
    <w:p w:rsidR="00A338D1" w:rsidRDefault="00A338D1"/>
    <w:sectPr w:rsidR="00A33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B8"/>
    <w:rsid w:val="00482033"/>
    <w:rsid w:val="006E2C59"/>
    <w:rsid w:val="00A338D1"/>
    <w:rsid w:val="00AB0EB8"/>
    <w:rsid w:val="00C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2016-08-01T11:16:00Z</dcterms:created>
  <dcterms:modified xsi:type="dcterms:W3CDTF">2016-08-01T11:54:00Z</dcterms:modified>
</cp:coreProperties>
</file>